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010C6" w14:textId="487CB3BE" w:rsidR="00F86D9D" w:rsidRDefault="002D56FC" w:rsidP="002D56FC">
      <w:pPr>
        <w:pStyle w:val="NormalWeb"/>
        <w:jc w:val="center"/>
      </w:pPr>
      <w:r>
        <w:rPr>
          <w:noProof/>
        </w:rPr>
        <w:drawing>
          <wp:inline distT="0" distB="0" distL="0" distR="0" wp14:anchorId="043D9C37" wp14:editId="3F5FD641">
            <wp:extent cx="2999519" cy="2667000"/>
            <wp:effectExtent l="0" t="0" r="0" b="0"/>
            <wp:docPr id="2" name="Picture 1" descr="A star and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star and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873" cy="268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2C527" w14:textId="77777777" w:rsidR="00D02852" w:rsidRPr="0050053E" w:rsidRDefault="00D02852" w:rsidP="00D02852">
      <w:pPr>
        <w:spacing w:after="0"/>
        <w:jc w:val="center"/>
        <w:rPr>
          <w:b/>
          <w:bCs/>
          <w:sz w:val="32"/>
          <w:szCs w:val="32"/>
        </w:rPr>
      </w:pPr>
      <w:r w:rsidRPr="0050053E">
        <w:rPr>
          <w:b/>
          <w:bCs/>
          <w:sz w:val="32"/>
          <w:szCs w:val="32"/>
        </w:rPr>
        <w:t>Price Sheet</w:t>
      </w:r>
    </w:p>
    <w:p w14:paraId="04923154" w14:textId="44699B59" w:rsidR="00D02852" w:rsidRDefault="00D02852" w:rsidP="00D02852">
      <w:pPr>
        <w:spacing w:after="0"/>
        <w:jc w:val="center"/>
      </w:pPr>
      <w:r>
        <w:t xml:space="preserve">Effective </w:t>
      </w:r>
      <w:r w:rsidR="00EA4694">
        <w:t>1</w:t>
      </w:r>
      <w:r>
        <w:t>-1-202</w:t>
      </w:r>
      <w:r w:rsidR="008D0419">
        <w:t>4</w:t>
      </w:r>
    </w:p>
    <w:p w14:paraId="777B13EB" w14:textId="3554B00C" w:rsidR="00D02852" w:rsidRDefault="00D02852" w:rsidP="00D02852">
      <w:pPr>
        <w:spacing w:after="0"/>
        <w:jc w:val="center"/>
        <w:rPr>
          <w:sz w:val="20"/>
          <w:szCs w:val="20"/>
        </w:rPr>
      </w:pPr>
      <w:r w:rsidRPr="003F04D2">
        <w:rPr>
          <w:sz w:val="20"/>
          <w:szCs w:val="20"/>
        </w:rPr>
        <w:t>(</w:t>
      </w:r>
      <w:r w:rsidR="00512FEB">
        <w:rPr>
          <w:sz w:val="20"/>
          <w:szCs w:val="20"/>
        </w:rPr>
        <w:t>ALL PRICES SUBJECT TO CHANGE WITHOUT NOTICE</w:t>
      </w:r>
      <w:r w:rsidRPr="003F04D2">
        <w:rPr>
          <w:sz w:val="20"/>
          <w:szCs w:val="20"/>
        </w:rPr>
        <w:t>)</w:t>
      </w:r>
    </w:p>
    <w:p w14:paraId="47B8053F" w14:textId="39A7C2CD" w:rsidR="00EB355A" w:rsidRDefault="00EB355A" w:rsidP="00D94AEF">
      <w:pPr>
        <w:sectPr w:rsidR="00EB355A" w:rsidSect="00E36E64">
          <w:pgSz w:w="12240" w:h="15840"/>
          <w:pgMar w:top="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515"/>
      </w:tblGrid>
      <w:tr w:rsidR="00D94AEF" w14:paraId="62C39DDB" w14:textId="77777777" w:rsidTr="005A11D8">
        <w:tc>
          <w:tcPr>
            <w:tcW w:w="2695" w:type="dxa"/>
            <w:shd w:val="clear" w:color="auto" w:fill="AEAAAA" w:themeFill="background2" w:themeFillShade="BF"/>
          </w:tcPr>
          <w:p w14:paraId="7B15662C" w14:textId="05C3420A" w:rsidR="00D94AEF" w:rsidRPr="00BF582A" w:rsidRDefault="00D94AEF" w:rsidP="00361DF5">
            <w:pPr>
              <w:jc w:val="center"/>
              <w:rPr>
                <w:b/>
                <w:bCs/>
                <w:sz w:val="24"/>
                <w:szCs w:val="24"/>
              </w:rPr>
            </w:pPr>
            <w:r w:rsidRPr="00BF582A">
              <w:rPr>
                <w:b/>
                <w:bCs/>
                <w:sz w:val="24"/>
                <w:szCs w:val="24"/>
              </w:rPr>
              <w:t>M</w:t>
            </w:r>
            <w:r w:rsidR="00BF582A" w:rsidRPr="00BF582A">
              <w:rPr>
                <w:b/>
                <w:bCs/>
                <w:sz w:val="24"/>
                <w:szCs w:val="24"/>
              </w:rPr>
              <w:t>ix Identification</w:t>
            </w:r>
          </w:p>
        </w:tc>
        <w:tc>
          <w:tcPr>
            <w:tcW w:w="2515" w:type="dxa"/>
            <w:shd w:val="clear" w:color="auto" w:fill="AEAAAA" w:themeFill="background2" w:themeFillShade="BF"/>
          </w:tcPr>
          <w:p w14:paraId="7EFD9ED7" w14:textId="3CB3AA06" w:rsidR="00D94AEF" w:rsidRPr="00BF582A" w:rsidRDefault="00BF582A" w:rsidP="00361DF5">
            <w:pPr>
              <w:jc w:val="center"/>
              <w:rPr>
                <w:b/>
                <w:bCs/>
                <w:sz w:val="24"/>
                <w:szCs w:val="24"/>
              </w:rPr>
            </w:pPr>
            <w:r w:rsidRPr="00BF582A">
              <w:rPr>
                <w:b/>
                <w:bCs/>
                <w:sz w:val="24"/>
                <w:szCs w:val="24"/>
              </w:rPr>
              <w:t>Price Per Cubic Yard</w:t>
            </w:r>
          </w:p>
        </w:tc>
      </w:tr>
      <w:tr w:rsidR="00361DF5" w14:paraId="69EF5117" w14:textId="77777777" w:rsidTr="005A11D8">
        <w:trPr>
          <w:gridAfter w:val="1"/>
          <w:wAfter w:w="2515" w:type="dxa"/>
        </w:trPr>
        <w:tc>
          <w:tcPr>
            <w:tcW w:w="2695" w:type="dxa"/>
            <w:shd w:val="clear" w:color="auto" w:fill="0D0D0D" w:themeFill="text1" w:themeFillTint="F2"/>
          </w:tcPr>
          <w:p w14:paraId="72A2C869" w14:textId="03E4FD28" w:rsidR="00361DF5" w:rsidRPr="00361DF5" w:rsidRDefault="00361DF5" w:rsidP="00361DF5">
            <w:pPr>
              <w:jc w:val="center"/>
              <w:rPr>
                <w:b/>
                <w:bCs/>
                <w:sz w:val="24"/>
                <w:szCs w:val="24"/>
              </w:rPr>
            </w:pPr>
            <w:r w:rsidRPr="005A11D8">
              <w:rPr>
                <w:b/>
                <w:bCs/>
                <w:color w:val="FFFFFF" w:themeColor="background1"/>
                <w:sz w:val="24"/>
                <w:szCs w:val="24"/>
              </w:rPr>
              <w:t>Limesto</w:t>
            </w:r>
            <w:r w:rsidR="00BF582A" w:rsidRPr="005A11D8">
              <w:rPr>
                <w:b/>
                <w:bCs/>
                <w:color w:val="FFFFFF" w:themeColor="background1"/>
                <w:sz w:val="24"/>
                <w:szCs w:val="24"/>
              </w:rPr>
              <w:t>ne</w:t>
            </w:r>
          </w:p>
        </w:tc>
      </w:tr>
      <w:tr w:rsidR="00D94AEF" w14:paraId="214693D2" w14:textId="77777777" w:rsidTr="00361DF5">
        <w:tc>
          <w:tcPr>
            <w:tcW w:w="2695" w:type="dxa"/>
          </w:tcPr>
          <w:p w14:paraId="058BCF3A" w14:textId="13CBA701" w:rsidR="00D94AEF" w:rsidRPr="00BF582A" w:rsidRDefault="00D94AEF" w:rsidP="00361DF5">
            <w:pPr>
              <w:jc w:val="center"/>
            </w:pPr>
            <w:r w:rsidRPr="00BF582A">
              <w:t xml:space="preserve">L10 </w:t>
            </w:r>
            <w:r w:rsidR="008711CC" w:rsidRPr="00BF582A">
              <w:t>-</w:t>
            </w:r>
            <w:r w:rsidRPr="00BF582A">
              <w:t xml:space="preserve"> </w:t>
            </w:r>
            <w:r w:rsidR="008711CC" w:rsidRPr="00BF582A">
              <w:t>6.5</w:t>
            </w:r>
          </w:p>
        </w:tc>
        <w:tc>
          <w:tcPr>
            <w:tcW w:w="2515" w:type="dxa"/>
          </w:tcPr>
          <w:p w14:paraId="5F99906D" w14:textId="610A633C" w:rsidR="00D94AEF" w:rsidRPr="00BF582A" w:rsidRDefault="00361DF5" w:rsidP="00361DF5">
            <w:pPr>
              <w:jc w:val="center"/>
            </w:pPr>
            <w:r w:rsidRPr="00BF582A">
              <w:t>$1</w:t>
            </w:r>
            <w:r w:rsidR="00C83909">
              <w:t>6</w:t>
            </w:r>
            <w:r w:rsidR="00AF232C">
              <w:t>6</w:t>
            </w:r>
          </w:p>
        </w:tc>
      </w:tr>
      <w:tr w:rsidR="00D94AEF" w14:paraId="5A826FF0" w14:textId="77777777" w:rsidTr="00361DF5">
        <w:tc>
          <w:tcPr>
            <w:tcW w:w="2695" w:type="dxa"/>
          </w:tcPr>
          <w:p w14:paraId="2BA19A2F" w14:textId="4B4C86BE" w:rsidR="00D94AEF" w:rsidRPr="00BF582A" w:rsidRDefault="008711CC" w:rsidP="00361DF5">
            <w:pPr>
              <w:jc w:val="center"/>
            </w:pPr>
            <w:r w:rsidRPr="00BF582A">
              <w:t>L10 - 7</w:t>
            </w:r>
          </w:p>
        </w:tc>
        <w:tc>
          <w:tcPr>
            <w:tcW w:w="2515" w:type="dxa"/>
          </w:tcPr>
          <w:p w14:paraId="71A4CE12" w14:textId="668DEA48" w:rsidR="00D94AEF" w:rsidRPr="00BF582A" w:rsidRDefault="00361DF5" w:rsidP="00361DF5">
            <w:pPr>
              <w:jc w:val="center"/>
            </w:pPr>
            <w:r w:rsidRPr="00BF582A">
              <w:t>$16</w:t>
            </w:r>
            <w:r w:rsidR="00AF232C">
              <w:t>9</w:t>
            </w:r>
          </w:p>
        </w:tc>
      </w:tr>
      <w:tr w:rsidR="00D94AEF" w14:paraId="6E7CA431" w14:textId="77777777" w:rsidTr="00361DF5">
        <w:tc>
          <w:tcPr>
            <w:tcW w:w="2695" w:type="dxa"/>
          </w:tcPr>
          <w:p w14:paraId="590D3D80" w14:textId="2E908F01" w:rsidR="00D94AEF" w:rsidRPr="00BF582A" w:rsidRDefault="008711CC" w:rsidP="00361DF5">
            <w:pPr>
              <w:jc w:val="center"/>
            </w:pPr>
            <w:r w:rsidRPr="00BF582A">
              <w:t>L10 - 7.5</w:t>
            </w:r>
          </w:p>
        </w:tc>
        <w:tc>
          <w:tcPr>
            <w:tcW w:w="2515" w:type="dxa"/>
          </w:tcPr>
          <w:p w14:paraId="6BFD463E" w14:textId="6E1AF24E" w:rsidR="00D94AEF" w:rsidRPr="00BF582A" w:rsidRDefault="00361DF5" w:rsidP="00361DF5">
            <w:pPr>
              <w:jc w:val="center"/>
            </w:pPr>
            <w:r w:rsidRPr="00BF582A">
              <w:t>$1</w:t>
            </w:r>
            <w:r w:rsidR="00C131AF">
              <w:t>72</w:t>
            </w:r>
          </w:p>
        </w:tc>
      </w:tr>
      <w:tr w:rsidR="00D94AEF" w14:paraId="4ED79970" w14:textId="77777777" w:rsidTr="00361DF5">
        <w:tc>
          <w:tcPr>
            <w:tcW w:w="2695" w:type="dxa"/>
          </w:tcPr>
          <w:p w14:paraId="3EB3ECC1" w14:textId="7D03DC77" w:rsidR="00D94AEF" w:rsidRPr="00BF582A" w:rsidRDefault="008711CC" w:rsidP="00361DF5">
            <w:pPr>
              <w:jc w:val="center"/>
            </w:pPr>
            <w:r w:rsidRPr="00BF582A">
              <w:t>L30 - 6.5</w:t>
            </w:r>
          </w:p>
        </w:tc>
        <w:tc>
          <w:tcPr>
            <w:tcW w:w="2515" w:type="dxa"/>
          </w:tcPr>
          <w:p w14:paraId="178E72D2" w14:textId="52E754DB" w:rsidR="00D94AEF" w:rsidRPr="00BF582A" w:rsidRDefault="00361DF5" w:rsidP="00361DF5">
            <w:pPr>
              <w:jc w:val="center"/>
            </w:pPr>
            <w:r w:rsidRPr="00BF582A">
              <w:t>$1</w:t>
            </w:r>
            <w:r w:rsidR="00677896">
              <w:t>70</w:t>
            </w:r>
          </w:p>
        </w:tc>
      </w:tr>
      <w:tr w:rsidR="00D94AEF" w14:paraId="0F8BA25E" w14:textId="77777777" w:rsidTr="00361DF5">
        <w:tc>
          <w:tcPr>
            <w:tcW w:w="2695" w:type="dxa"/>
          </w:tcPr>
          <w:p w14:paraId="40262B8A" w14:textId="2CA625C6" w:rsidR="00D94AEF" w:rsidRPr="00BF582A" w:rsidRDefault="008711CC" w:rsidP="00361DF5">
            <w:pPr>
              <w:jc w:val="center"/>
            </w:pPr>
            <w:r w:rsidRPr="00BF582A">
              <w:t>L30 - 7</w:t>
            </w:r>
          </w:p>
        </w:tc>
        <w:tc>
          <w:tcPr>
            <w:tcW w:w="2515" w:type="dxa"/>
          </w:tcPr>
          <w:p w14:paraId="13611C69" w14:textId="7F7A4A24" w:rsidR="00D94AEF" w:rsidRPr="00BF582A" w:rsidRDefault="00361DF5" w:rsidP="00361DF5">
            <w:pPr>
              <w:jc w:val="center"/>
            </w:pPr>
            <w:r w:rsidRPr="00BF582A">
              <w:t>$1</w:t>
            </w:r>
            <w:r w:rsidR="00F60E0D">
              <w:t>7</w:t>
            </w:r>
            <w:r w:rsidR="00A108C4">
              <w:t>6</w:t>
            </w:r>
          </w:p>
        </w:tc>
      </w:tr>
      <w:tr w:rsidR="00D94AEF" w14:paraId="165CB008" w14:textId="77777777" w:rsidTr="00361DF5">
        <w:tc>
          <w:tcPr>
            <w:tcW w:w="2695" w:type="dxa"/>
          </w:tcPr>
          <w:p w14:paraId="7AE0A8CA" w14:textId="34CF432C" w:rsidR="00D94AEF" w:rsidRPr="00BF582A" w:rsidRDefault="008711CC" w:rsidP="00361DF5">
            <w:pPr>
              <w:jc w:val="center"/>
            </w:pPr>
            <w:r w:rsidRPr="00BF582A">
              <w:t>L30 - 8</w:t>
            </w:r>
          </w:p>
        </w:tc>
        <w:tc>
          <w:tcPr>
            <w:tcW w:w="2515" w:type="dxa"/>
          </w:tcPr>
          <w:p w14:paraId="17B859E0" w14:textId="15A12769" w:rsidR="00D94AEF" w:rsidRPr="00BF582A" w:rsidRDefault="00361DF5" w:rsidP="00361DF5">
            <w:pPr>
              <w:jc w:val="center"/>
            </w:pPr>
            <w:r w:rsidRPr="00BF582A">
              <w:t>$1</w:t>
            </w:r>
            <w:r w:rsidR="00EE4FA2">
              <w:t>8</w:t>
            </w:r>
            <w:r w:rsidR="00556D4E">
              <w:t>5</w:t>
            </w:r>
          </w:p>
        </w:tc>
      </w:tr>
      <w:tr w:rsidR="00BF582A" w14:paraId="1486930D" w14:textId="77777777" w:rsidTr="005A11D8">
        <w:trPr>
          <w:gridAfter w:val="1"/>
          <w:wAfter w:w="2515" w:type="dxa"/>
        </w:trPr>
        <w:tc>
          <w:tcPr>
            <w:tcW w:w="2695" w:type="dxa"/>
            <w:shd w:val="clear" w:color="auto" w:fill="0D0D0D" w:themeFill="text1" w:themeFillTint="F2"/>
          </w:tcPr>
          <w:p w14:paraId="0B851766" w14:textId="4550542F" w:rsidR="00BF582A" w:rsidRPr="00361DF5" w:rsidRDefault="00BF582A" w:rsidP="00361DF5">
            <w:pPr>
              <w:jc w:val="center"/>
              <w:rPr>
                <w:b/>
                <w:bCs/>
              </w:rPr>
            </w:pPr>
            <w:r w:rsidRPr="005A11D8">
              <w:rPr>
                <w:b/>
                <w:bCs/>
                <w:color w:val="FFFFFF" w:themeColor="background1"/>
              </w:rPr>
              <w:t xml:space="preserve">47B </w:t>
            </w:r>
          </w:p>
        </w:tc>
      </w:tr>
      <w:tr w:rsidR="009B5569" w14:paraId="751948F3" w14:textId="77777777" w:rsidTr="00361DF5">
        <w:tc>
          <w:tcPr>
            <w:tcW w:w="2695" w:type="dxa"/>
          </w:tcPr>
          <w:p w14:paraId="7CD9EB95" w14:textId="787EEFE9" w:rsidR="009B5569" w:rsidRPr="00BF582A" w:rsidRDefault="009B5569" w:rsidP="009B5569">
            <w:pPr>
              <w:jc w:val="center"/>
            </w:pPr>
            <w:r w:rsidRPr="00BF582A">
              <w:t>SG - 6</w:t>
            </w:r>
          </w:p>
        </w:tc>
        <w:tc>
          <w:tcPr>
            <w:tcW w:w="2515" w:type="dxa"/>
          </w:tcPr>
          <w:p w14:paraId="4F2FBAAC" w14:textId="3BD23DC9" w:rsidR="009B5569" w:rsidRPr="00BF582A" w:rsidRDefault="009B5569" w:rsidP="009B5569">
            <w:pPr>
              <w:jc w:val="center"/>
            </w:pPr>
            <w:r w:rsidRPr="00BF582A">
              <w:t>$15</w:t>
            </w:r>
            <w:r w:rsidR="0015249A">
              <w:t>9</w:t>
            </w:r>
          </w:p>
        </w:tc>
      </w:tr>
      <w:tr w:rsidR="009B5569" w14:paraId="1EADABE9" w14:textId="77777777" w:rsidTr="00361DF5">
        <w:tc>
          <w:tcPr>
            <w:tcW w:w="2695" w:type="dxa"/>
          </w:tcPr>
          <w:p w14:paraId="3C26570F" w14:textId="3A74E63D" w:rsidR="009B5569" w:rsidRPr="00BF582A" w:rsidRDefault="009B5569" w:rsidP="009B5569">
            <w:pPr>
              <w:jc w:val="center"/>
            </w:pPr>
            <w:r w:rsidRPr="00BF582A">
              <w:t>SG - 6.5</w:t>
            </w:r>
          </w:p>
        </w:tc>
        <w:tc>
          <w:tcPr>
            <w:tcW w:w="2515" w:type="dxa"/>
          </w:tcPr>
          <w:p w14:paraId="25E6B4AA" w14:textId="181D3460" w:rsidR="009B5569" w:rsidRPr="00BF582A" w:rsidRDefault="009B5569" w:rsidP="009B5569">
            <w:pPr>
              <w:jc w:val="center"/>
            </w:pPr>
            <w:r w:rsidRPr="00BF582A">
              <w:t>$1</w:t>
            </w:r>
            <w:r w:rsidR="00322205">
              <w:t>64</w:t>
            </w:r>
          </w:p>
        </w:tc>
      </w:tr>
      <w:tr w:rsidR="009B5569" w14:paraId="5BB0843E" w14:textId="77777777" w:rsidTr="00361DF5">
        <w:tc>
          <w:tcPr>
            <w:tcW w:w="2695" w:type="dxa"/>
          </w:tcPr>
          <w:p w14:paraId="239B79F5" w14:textId="0B80F943" w:rsidR="009B5569" w:rsidRPr="00BF582A" w:rsidRDefault="009B5569" w:rsidP="009B5569">
            <w:pPr>
              <w:jc w:val="center"/>
            </w:pPr>
            <w:r w:rsidRPr="00BF582A">
              <w:t xml:space="preserve">SG - </w:t>
            </w:r>
            <w:r>
              <w:t>7</w:t>
            </w:r>
          </w:p>
        </w:tc>
        <w:tc>
          <w:tcPr>
            <w:tcW w:w="2515" w:type="dxa"/>
          </w:tcPr>
          <w:p w14:paraId="1EA2840C" w14:textId="7DD24EB7" w:rsidR="009B5569" w:rsidRPr="00BF582A" w:rsidRDefault="009B5569" w:rsidP="009B5569">
            <w:pPr>
              <w:jc w:val="center"/>
            </w:pPr>
            <w:r w:rsidRPr="00BF582A">
              <w:t>$1</w:t>
            </w:r>
            <w:r w:rsidR="004752C9">
              <w:t>69</w:t>
            </w:r>
          </w:p>
        </w:tc>
      </w:tr>
      <w:tr w:rsidR="009B5569" w14:paraId="55B796A2" w14:textId="77777777" w:rsidTr="00361DF5">
        <w:tc>
          <w:tcPr>
            <w:tcW w:w="2695" w:type="dxa"/>
          </w:tcPr>
          <w:p w14:paraId="4EC94B2F" w14:textId="62F97F9B" w:rsidR="009B5569" w:rsidRPr="00BF582A" w:rsidRDefault="009B5569" w:rsidP="009B5569">
            <w:pPr>
              <w:jc w:val="center"/>
            </w:pPr>
            <w:r w:rsidRPr="00BF582A">
              <w:t xml:space="preserve">SG - </w:t>
            </w:r>
            <w:r>
              <w:t>8</w:t>
            </w:r>
          </w:p>
        </w:tc>
        <w:tc>
          <w:tcPr>
            <w:tcW w:w="2515" w:type="dxa"/>
          </w:tcPr>
          <w:p w14:paraId="1B563839" w14:textId="0C4318F8" w:rsidR="009B5569" w:rsidRPr="00BF582A" w:rsidRDefault="009B5569" w:rsidP="009B5569">
            <w:pPr>
              <w:jc w:val="center"/>
            </w:pPr>
            <w:r w:rsidRPr="00BF582A">
              <w:t>$1</w:t>
            </w:r>
            <w:r w:rsidR="00D87549">
              <w:t>7</w:t>
            </w:r>
            <w:r w:rsidR="001848E4">
              <w:t>5</w:t>
            </w:r>
          </w:p>
        </w:tc>
      </w:tr>
      <w:tr w:rsidR="009B5569" w14:paraId="2E3A7DD9" w14:textId="77777777" w:rsidTr="00361DF5">
        <w:tc>
          <w:tcPr>
            <w:tcW w:w="2695" w:type="dxa"/>
          </w:tcPr>
          <w:p w14:paraId="009EC3D0" w14:textId="680BB0DC" w:rsidR="009B5569" w:rsidRPr="00BF582A" w:rsidRDefault="009B5569" w:rsidP="009B5569">
            <w:pPr>
              <w:jc w:val="center"/>
            </w:pPr>
            <w:r w:rsidRPr="00BF582A">
              <w:t>Flowable Fill</w:t>
            </w:r>
          </w:p>
        </w:tc>
        <w:tc>
          <w:tcPr>
            <w:tcW w:w="2515" w:type="dxa"/>
          </w:tcPr>
          <w:p w14:paraId="65CAC027" w14:textId="77175551" w:rsidR="009B5569" w:rsidRPr="00BF582A" w:rsidRDefault="009B5569" w:rsidP="009B5569">
            <w:pPr>
              <w:jc w:val="center"/>
            </w:pPr>
            <w:r w:rsidRPr="00BF582A">
              <w:t>$</w:t>
            </w:r>
            <w:r>
              <w:t>13</w:t>
            </w:r>
            <w:r w:rsidR="001848E4">
              <w:t>8</w:t>
            </w:r>
          </w:p>
        </w:tc>
      </w:tr>
      <w:tr w:rsidR="009B5569" w14:paraId="1FEAB4D8" w14:textId="77777777" w:rsidTr="00361DF5">
        <w:tc>
          <w:tcPr>
            <w:tcW w:w="2695" w:type="dxa"/>
          </w:tcPr>
          <w:p w14:paraId="1101C1CF" w14:textId="0A288AA1" w:rsidR="009B5569" w:rsidRPr="00BF582A" w:rsidRDefault="009B5569" w:rsidP="009B5569">
            <w:pPr>
              <w:jc w:val="center"/>
            </w:pPr>
            <w:r w:rsidRPr="00BF582A">
              <w:t>Shotcrete</w:t>
            </w:r>
          </w:p>
        </w:tc>
        <w:tc>
          <w:tcPr>
            <w:tcW w:w="2515" w:type="dxa"/>
          </w:tcPr>
          <w:p w14:paraId="0B74EE68" w14:textId="104ADD37" w:rsidR="009B5569" w:rsidRPr="00BF582A" w:rsidRDefault="009B5569" w:rsidP="009B5569">
            <w:pPr>
              <w:jc w:val="center"/>
            </w:pPr>
            <w:r w:rsidRPr="00BF582A">
              <w:t>$1</w:t>
            </w:r>
            <w:r w:rsidR="006527E0">
              <w:t>95</w:t>
            </w:r>
          </w:p>
        </w:tc>
      </w:tr>
    </w:tbl>
    <w:p w14:paraId="1BAA527B" w14:textId="77777777" w:rsidR="00D94AEF" w:rsidRDefault="00D94AEF" w:rsidP="00D02852">
      <w:pPr>
        <w:spacing w:after="0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5210"/>
      </w:tblGrid>
      <w:tr w:rsidR="00D94AEF" w14:paraId="6249BD2B" w14:textId="77777777" w:rsidTr="005A11D8">
        <w:trPr>
          <w:trHeight w:val="314"/>
        </w:trPr>
        <w:tc>
          <w:tcPr>
            <w:tcW w:w="5210" w:type="dxa"/>
            <w:shd w:val="clear" w:color="auto" w:fill="AEAAAA" w:themeFill="background2" w:themeFillShade="BF"/>
          </w:tcPr>
          <w:p w14:paraId="7CC31000" w14:textId="77777777" w:rsidR="00D94AEF" w:rsidRPr="00D85904" w:rsidRDefault="00D94AEF" w:rsidP="00D94AEF">
            <w:pPr>
              <w:jc w:val="center"/>
              <w:rPr>
                <w:b/>
                <w:bCs/>
                <w:sz w:val="20"/>
                <w:szCs w:val="20"/>
              </w:rPr>
            </w:pPr>
            <w:r w:rsidRPr="00D85904">
              <w:rPr>
                <w:b/>
                <w:bCs/>
                <w:sz w:val="24"/>
                <w:szCs w:val="24"/>
              </w:rPr>
              <w:t>Minimum Load Charges/ Delivery Fee</w:t>
            </w:r>
          </w:p>
        </w:tc>
      </w:tr>
    </w:tbl>
    <w:p w14:paraId="514E3D41" w14:textId="73CE52BA" w:rsidR="00BF582A" w:rsidRDefault="00D02852" w:rsidP="00EB355A">
      <w:pPr>
        <w:spacing w:after="0"/>
      </w:pPr>
      <w:r>
        <w:t xml:space="preserve">For loads less than 10 cubic yards, a </w:t>
      </w:r>
      <w:r w:rsidRPr="002D78AD">
        <w:rPr>
          <w:b/>
          <w:bCs/>
        </w:rPr>
        <w:t>Delivery Fee</w:t>
      </w:r>
      <w:r>
        <w:t xml:space="preserve"> (per </w:t>
      </w:r>
      <w:r w:rsidR="00BF582A">
        <w:t>order</w:t>
      </w:r>
      <w:r>
        <w:t>) will be charged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3"/>
        <w:gridCol w:w="2607"/>
      </w:tblGrid>
      <w:tr w:rsidR="00EA4694" w14:paraId="356D323E" w14:textId="77777777" w:rsidTr="00600F44">
        <w:tc>
          <w:tcPr>
            <w:tcW w:w="2603" w:type="dxa"/>
          </w:tcPr>
          <w:p w14:paraId="6F08AA2A" w14:textId="51F83F96" w:rsidR="00EA4694" w:rsidRDefault="00EA4694" w:rsidP="00600F44">
            <w:pPr>
              <w:jc w:val="center"/>
            </w:pPr>
            <w:r>
              <w:t>3 yards or less</w:t>
            </w:r>
          </w:p>
        </w:tc>
        <w:tc>
          <w:tcPr>
            <w:tcW w:w="2607" w:type="dxa"/>
          </w:tcPr>
          <w:p w14:paraId="3A74FF26" w14:textId="01D8963D" w:rsidR="00EA4694" w:rsidRDefault="00EA4694" w:rsidP="00600F44">
            <w:pPr>
              <w:jc w:val="center"/>
            </w:pPr>
            <w:r>
              <w:t>$150</w:t>
            </w:r>
          </w:p>
        </w:tc>
      </w:tr>
      <w:tr w:rsidR="00EA4694" w14:paraId="7A0E168D" w14:textId="77777777" w:rsidTr="00600F44">
        <w:tc>
          <w:tcPr>
            <w:tcW w:w="2603" w:type="dxa"/>
          </w:tcPr>
          <w:p w14:paraId="392D3B68" w14:textId="4CA5F454" w:rsidR="00EA4694" w:rsidRDefault="00EA4694" w:rsidP="00600F44">
            <w:pPr>
              <w:jc w:val="center"/>
            </w:pPr>
            <w:r>
              <w:t>3 yards to 5 yards</w:t>
            </w:r>
          </w:p>
        </w:tc>
        <w:tc>
          <w:tcPr>
            <w:tcW w:w="2607" w:type="dxa"/>
          </w:tcPr>
          <w:p w14:paraId="174CD82E" w14:textId="007F18E8" w:rsidR="00EA4694" w:rsidRDefault="00EA4694" w:rsidP="00600F44">
            <w:pPr>
              <w:jc w:val="center"/>
            </w:pPr>
            <w:r>
              <w:t>$100</w:t>
            </w:r>
          </w:p>
        </w:tc>
      </w:tr>
      <w:tr w:rsidR="00EA4694" w14:paraId="65028DA4" w14:textId="77777777" w:rsidTr="00600F44">
        <w:tc>
          <w:tcPr>
            <w:tcW w:w="2603" w:type="dxa"/>
          </w:tcPr>
          <w:p w14:paraId="0984281F" w14:textId="6B6DD1AC" w:rsidR="00EA4694" w:rsidRDefault="00EA4694" w:rsidP="00600F44">
            <w:pPr>
              <w:jc w:val="center"/>
            </w:pPr>
            <w:r>
              <w:t>5 yards to 8</w:t>
            </w:r>
            <w:r w:rsidR="00142155">
              <w:t xml:space="preserve"> </w:t>
            </w:r>
            <w:r>
              <w:t>yards</w:t>
            </w:r>
          </w:p>
        </w:tc>
        <w:tc>
          <w:tcPr>
            <w:tcW w:w="2607" w:type="dxa"/>
          </w:tcPr>
          <w:p w14:paraId="2E03DB58" w14:textId="25ED6A2A" w:rsidR="00EA4694" w:rsidRDefault="00EA4694" w:rsidP="00600F44">
            <w:pPr>
              <w:jc w:val="center"/>
            </w:pPr>
            <w:r>
              <w:t>$75</w:t>
            </w:r>
          </w:p>
        </w:tc>
      </w:tr>
      <w:tr w:rsidR="00EA4694" w14:paraId="7E5BC4F6" w14:textId="77777777" w:rsidTr="00600F44">
        <w:tc>
          <w:tcPr>
            <w:tcW w:w="2603" w:type="dxa"/>
          </w:tcPr>
          <w:p w14:paraId="212D20C5" w14:textId="67E1E8BB" w:rsidR="00EA4694" w:rsidRDefault="00EA4694" w:rsidP="00600F44">
            <w:pPr>
              <w:jc w:val="center"/>
            </w:pPr>
            <w:r>
              <w:t>8 yards to 9.75 yards</w:t>
            </w:r>
          </w:p>
        </w:tc>
        <w:tc>
          <w:tcPr>
            <w:tcW w:w="2607" w:type="dxa"/>
          </w:tcPr>
          <w:p w14:paraId="5B4EF00B" w14:textId="7B8F4F71" w:rsidR="00EA4694" w:rsidRDefault="00EA4694" w:rsidP="00600F44">
            <w:pPr>
              <w:jc w:val="center"/>
            </w:pPr>
            <w:r>
              <w:t>$50</w:t>
            </w:r>
          </w:p>
        </w:tc>
      </w:tr>
    </w:tbl>
    <w:p w14:paraId="4AD502B5" w14:textId="4158AECF" w:rsidR="00EB355A" w:rsidRPr="00240C83" w:rsidRDefault="00EB355A" w:rsidP="00EB355A">
      <w:pPr>
        <w:spacing w:after="0"/>
        <w:rPr>
          <w:u w:val="single"/>
        </w:rPr>
      </w:pPr>
    </w:p>
    <w:p w14:paraId="779E68C1" w14:textId="762E2EDD" w:rsidR="00EB355A" w:rsidRPr="00EB355A" w:rsidRDefault="00EB355A" w:rsidP="00D02852">
      <w:pPr>
        <w:spacing w:after="0"/>
        <w:rPr>
          <w:sz w:val="24"/>
          <w:szCs w:val="24"/>
        </w:rPr>
      </w:pPr>
      <w:r w:rsidRPr="00DA4925">
        <w:rPr>
          <w:b/>
          <w:bCs/>
          <w:sz w:val="24"/>
          <w:szCs w:val="24"/>
        </w:rPr>
        <w:t xml:space="preserve">Concrete Fibers </w:t>
      </w:r>
      <w:r w:rsidRPr="00DA4925">
        <w:rPr>
          <w:sz w:val="24"/>
          <w:szCs w:val="24"/>
        </w:rPr>
        <w:t>(1</w:t>
      </w:r>
      <w:r>
        <w:rPr>
          <w:sz w:val="24"/>
          <w:szCs w:val="24"/>
        </w:rPr>
        <w:t>lb</w:t>
      </w:r>
      <w:r w:rsidRPr="00DA4925">
        <w:rPr>
          <w:sz w:val="24"/>
          <w:szCs w:val="24"/>
        </w:rPr>
        <w:t xml:space="preserve"> per cubic yard): There will be an added cost of $</w:t>
      </w:r>
      <w:r w:rsidR="00EA4694">
        <w:rPr>
          <w:sz w:val="24"/>
          <w:szCs w:val="24"/>
        </w:rPr>
        <w:t>1</w:t>
      </w:r>
      <w:r w:rsidR="008B52A9">
        <w:rPr>
          <w:sz w:val="24"/>
          <w:szCs w:val="24"/>
        </w:rPr>
        <w:t>1</w:t>
      </w:r>
      <w:r w:rsidRPr="00DA4925">
        <w:rPr>
          <w:sz w:val="24"/>
          <w:szCs w:val="24"/>
        </w:rPr>
        <w:t>.00 per cubic yard.</w:t>
      </w:r>
    </w:p>
    <w:p w14:paraId="0B9A154F" w14:textId="077B14BB" w:rsidR="00EA4694" w:rsidRPr="00DA4925" w:rsidRDefault="00D02852" w:rsidP="00D02852">
      <w:pPr>
        <w:spacing w:after="0"/>
        <w:rPr>
          <w:sz w:val="24"/>
          <w:szCs w:val="24"/>
        </w:rPr>
      </w:pPr>
      <w:bookmarkStart w:id="0" w:name="_Hlk130290643"/>
      <w:r w:rsidRPr="00DA4925">
        <w:rPr>
          <w:b/>
          <w:bCs/>
          <w:sz w:val="24"/>
          <w:szCs w:val="24"/>
        </w:rPr>
        <w:t>Winter Service Fee:</w:t>
      </w:r>
      <w:r w:rsidRPr="00DA4925">
        <w:rPr>
          <w:sz w:val="24"/>
          <w:szCs w:val="24"/>
        </w:rPr>
        <w:t xml:space="preserve"> For concrete delivered November 15</w:t>
      </w:r>
      <w:r w:rsidRPr="00DA4925">
        <w:rPr>
          <w:sz w:val="24"/>
          <w:szCs w:val="24"/>
          <w:vertAlign w:val="superscript"/>
        </w:rPr>
        <w:t>th</w:t>
      </w:r>
      <w:r w:rsidRPr="00DA4925">
        <w:rPr>
          <w:sz w:val="24"/>
          <w:szCs w:val="24"/>
        </w:rPr>
        <w:t xml:space="preserve"> through March 31</w:t>
      </w:r>
      <w:r w:rsidRPr="00DA4925">
        <w:rPr>
          <w:sz w:val="24"/>
          <w:szCs w:val="24"/>
          <w:vertAlign w:val="superscript"/>
        </w:rPr>
        <w:t>st</w:t>
      </w:r>
      <w:r w:rsidRPr="00DA4925">
        <w:rPr>
          <w:sz w:val="24"/>
          <w:szCs w:val="24"/>
        </w:rPr>
        <w:t xml:space="preserve">, there will be $5.00 per cubic yard added to the price </w:t>
      </w:r>
      <w:r w:rsidR="00EA4694">
        <w:rPr>
          <w:sz w:val="24"/>
          <w:szCs w:val="24"/>
        </w:rPr>
        <w:t>listed</w:t>
      </w:r>
      <w:r w:rsidRPr="00DA4925">
        <w:rPr>
          <w:sz w:val="24"/>
          <w:szCs w:val="24"/>
        </w:rPr>
        <w:t>.</w:t>
      </w:r>
    </w:p>
    <w:bookmarkEnd w:id="0"/>
    <w:p w14:paraId="17E129B9" w14:textId="2253D054" w:rsidR="00D02852" w:rsidRPr="00E11E83" w:rsidRDefault="00EA4694" w:rsidP="00D02852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Hot Water</w:t>
      </w:r>
      <w:r w:rsidRPr="00DA4925">
        <w:rPr>
          <w:b/>
          <w:bCs/>
          <w:sz w:val="24"/>
          <w:szCs w:val="24"/>
        </w:rPr>
        <w:t>:</w:t>
      </w:r>
      <w:r w:rsidRPr="00DA4925">
        <w:rPr>
          <w:sz w:val="24"/>
          <w:szCs w:val="24"/>
        </w:rPr>
        <w:t xml:space="preserve"> For concrete delivered November 15</w:t>
      </w:r>
      <w:r w:rsidRPr="00DA4925">
        <w:rPr>
          <w:sz w:val="24"/>
          <w:szCs w:val="24"/>
          <w:vertAlign w:val="superscript"/>
        </w:rPr>
        <w:t>th</w:t>
      </w:r>
      <w:r w:rsidRPr="00DA4925">
        <w:rPr>
          <w:sz w:val="24"/>
          <w:szCs w:val="24"/>
        </w:rPr>
        <w:t xml:space="preserve"> through March 31</w:t>
      </w:r>
      <w:r w:rsidRPr="00DA4925">
        <w:rPr>
          <w:sz w:val="24"/>
          <w:szCs w:val="24"/>
          <w:vertAlign w:val="superscript"/>
        </w:rPr>
        <w:t>st</w:t>
      </w:r>
      <w:r w:rsidRPr="00DA4925">
        <w:rPr>
          <w:sz w:val="24"/>
          <w:szCs w:val="24"/>
        </w:rPr>
        <w:t xml:space="preserve">, there will be $5.00 per cubic yard added to the price </w:t>
      </w:r>
      <w:r>
        <w:rPr>
          <w:sz w:val="24"/>
          <w:szCs w:val="24"/>
        </w:rPr>
        <w:t>listed</w:t>
      </w:r>
      <w:r w:rsidRPr="00DA4925">
        <w:rPr>
          <w:sz w:val="24"/>
          <w:szCs w:val="24"/>
        </w:rPr>
        <w:t>.</w:t>
      </w:r>
    </w:p>
    <w:p w14:paraId="0A0F2235" w14:textId="10529159" w:rsidR="00D02852" w:rsidRPr="00DA4925" w:rsidRDefault="00D02852" w:rsidP="00D02852">
      <w:pPr>
        <w:spacing w:after="0"/>
        <w:rPr>
          <w:sz w:val="24"/>
          <w:szCs w:val="24"/>
        </w:rPr>
      </w:pPr>
      <w:r w:rsidRPr="00DA4925">
        <w:rPr>
          <w:b/>
          <w:bCs/>
          <w:sz w:val="24"/>
          <w:szCs w:val="24"/>
        </w:rPr>
        <w:t xml:space="preserve">Holding Charges: </w:t>
      </w:r>
      <w:r w:rsidRPr="00DA4925">
        <w:rPr>
          <w:sz w:val="24"/>
          <w:szCs w:val="24"/>
        </w:rPr>
        <w:t>We reserve the right to charge $16</w:t>
      </w:r>
      <w:r>
        <w:rPr>
          <w:sz w:val="24"/>
          <w:szCs w:val="24"/>
        </w:rPr>
        <w:t>0</w:t>
      </w:r>
      <w:r w:rsidRPr="00DA4925">
        <w:rPr>
          <w:sz w:val="24"/>
          <w:szCs w:val="24"/>
        </w:rPr>
        <w:t xml:space="preserve">.00 per hour for holding trucks on the jobsite </w:t>
      </w:r>
      <w:proofErr w:type="gramStart"/>
      <w:r w:rsidRPr="00DA4925">
        <w:rPr>
          <w:sz w:val="24"/>
          <w:szCs w:val="24"/>
        </w:rPr>
        <w:t>in excess of</w:t>
      </w:r>
      <w:proofErr w:type="gramEnd"/>
      <w:r w:rsidRPr="00DA4925">
        <w:rPr>
          <w:sz w:val="24"/>
          <w:szCs w:val="24"/>
        </w:rPr>
        <w:t xml:space="preserve"> 60 minutes, regardless of load size. Holding time will be assessed in 15-minute increments, at a rate of $40.00.</w:t>
      </w:r>
    </w:p>
    <w:p w14:paraId="01A008B3" w14:textId="069AF32F" w:rsidR="00D02852" w:rsidRPr="00DA4925" w:rsidRDefault="00D02852" w:rsidP="00D02852">
      <w:pPr>
        <w:spacing w:after="0"/>
        <w:rPr>
          <w:sz w:val="24"/>
          <w:szCs w:val="24"/>
        </w:rPr>
      </w:pPr>
      <w:r w:rsidRPr="00DA4925">
        <w:rPr>
          <w:b/>
          <w:bCs/>
          <w:sz w:val="24"/>
          <w:szCs w:val="24"/>
        </w:rPr>
        <w:t>Fuel Surcharge:</w:t>
      </w:r>
      <w:r w:rsidRPr="00DA4925">
        <w:rPr>
          <w:sz w:val="24"/>
          <w:szCs w:val="24"/>
        </w:rPr>
        <w:t xml:space="preserve"> We reserve the right to add a fuel surcharge of </w:t>
      </w:r>
      <w:r>
        <w:rPr>
          <w:sz w:val="24"/>
          <w:szCs w:val="24"/>
        </w:rPr>
        <w:t>$3</w:t>
      </w:r>
      <w:r w:rsidR="00BF582A">
        <w:rPr>
          <w:sz w:val="24"/>
          <w:szCs w:val="24"/>
        </w:rPr>
        <w:t>5</w:t>
      </w:r>
      <w:r>
        <w:rPr>
          <w:sz w:val="24"/>
          <w:szCs w:val="24"/>
        </w:rPr>
        <w:t>.00</w:t>
      </w:r>
      <w:r w:rsidRPr="00DA4925">
        <w:rPr>
          <w:sz w:val="24"/>
          <w:szCs w:val="24"/>
        </w:rPr>
        <w:t xml:space="preserve"> per truck delivered when fuel exceeds $3.00 per gallon.</w:t>
      </w:r>
    </w:p>
    <w:p w14:paraId="20A55C60" w14:textId="7ECA75E2" w:rsidR="00E11E83" w:rsidRPr="00DA4925" w:rsidRDefault="00D366BB" w:rsidP="00E11E83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Delivery</w:t>
      </w:r>
      <w:r w:rsidR="00E11E83" w:rsidRPr="00DA4925">
        <w:rPr>
          <w:b/>
          <w:bCs/>
          <w:sz w:val="24"/>
          <w:szCs w:val="24"/>
        </w:rPr>
        <w:t xml:space="preserve"> Surcharge:</w:t>
      </w:r>
      <w:r w:rsidR="00E11E83" w:rsidRPr="00DA4925">
        <w:rPr>
          <w:sz w:val="24"/>
          <w:szCs w:val="24"/>
        </w:rPr>
        <w:t xml:space="preserve"> </w:t>
      </w:r>
      <w:r w:rsidR="00306617">
        <w:rPr>
          <w:sz w:val="24"/>
          <w:szCs w:val="24"/>
        </w:rPr>
        <w:t xml:space="preserve">Deliveries beyond </w:t>
      </w:r>
      <w:r w:rsidR="005C6941">
        <w:rPr>
          <w:sz w:val="24"/>
          <w:szCs w:val="24"/>
        </w:rPr>
        <w:t>15-mile</w:t>
      </w:r>
      <w:r w:rsidR="00306617">
        <w:rPr>
          <w:sz w:val="24"/>
          <w:szCs w:val="24"/>
        </w:rPr>
        <w:t xml:space="preserve"> radius of Plant are subject to </w:t>
      </w:r>
      <w:r w:rsidR="009E51DF">
        <w:rPr>
          <w:sz w:val="24"/>
          <w:szCs w:val="24"/>
        </w:rPr>
        <w:t>mileage charges</w:t>
      </w:r>
      <w:r w:rsidR="003D1BCB">
        <w:rPr>
          <w:sz w:val="24"/>
          <w:szCs w:val="24"/>
        </w:rPr>
        <w:t xml:space="preserve"> of $5/mile</w:t>
      </w:r>
    </w:p>
    <w:p w14:paraId="45729100" w14:textId="77777777" w:rsidR="00D02852" w:rsidRPr="00D02852" w:rsidRDefault="00D02852" w:rsidP="00D02852">
      <w:pPr>
        <w:spacing w:after="0"/>
        <w:rPr>
          <w:sz w:val="24"/>
          <w:szCs w:val="24"/>
        </w:rPr>
      </w:pPr>
    </w:p>
    <w:p w14:paraId="1C41EC47" w14:textId="57318A82" w:rsidR="00D02852" w:rsidRDefault="00D02852" w:rsidP="00D02852">
      <w:pPr>
        <w:spacing w:after="0"/>
        <w:rPr>
          <w:b/>
          <w:bCs/>
          <w:sz w:val="24"/>
          <w:szCs w:val="24"/>
        </w:rPr>
      </w:pPr>
      <w:r w:rsidRPr="00DA4925">
        <w:rPr>
          <w:b/>
          <w:bCs/>
          <w:sz w:val="24"/>
          <w:szCs w:val="24"/>
        </w:rPr>
        <w:t xml:space="preserve">Non-Chloride Accelerator: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6"/>
        <w:gridCol w:w="1737"/>
        <w:gridCol w:w="1737"/>
      </w:tblGrid>
      <w:tr w:rsidR="00D02852" w:rsidRPr="00DA4925" w14:paraId="6C5A18B8" w14:textId="77777777" w:rsidTr="00600F44">
        <w:tc>
          <w:tcPr>
            <w:tcW w:w="1736" w:type="dxa"/>
          </w:tcPr>
          <w:p w14:paraId="2A236696" w14:textId="77777777" w:rsidR="00D02852" w:rsidRPr="00DA4925" w:rsidRDefault="00D02852" w:rsidP="00600F44">
            <w:r w:rsidRPr="00DA4925">
              <w:t>18 oz/100#</w:t>
            </w:r>
          </w:p>
        </w:tc>
        <w:tc>
          <w:tcPr>
            <w:tcW w:w="1737" w:type="dxa"/>
          </w:tcPr>
          <w:p w14:paraId="2B236242" w14:textId="77777777" w:rsidR="00D02852" w:rsidRPr="00DA4925" w:rsidRDefault="00D02852" w:rsidP="00600F44">
            <w:r w:rsidRPr="00DA4925">
              <w:t>1.0%</w:t>
            </w:r>
          </w:p>
        </w:tc>
        <w:tc>
          <w:tcPr>
            <w:tcW w:w="1737" w:type="dxa"/>
          </w:tcPr>
          <w:p w14:paraId="077D48AF" w14:textId="10F6A520" w:rsidR="00D02852" w:rsidRPr="00DA4925" w:rsidRDefault="00D02852" w:rsidP="00600F44">
            <w:r w:rsidRPr="00DA4925">
              <w:t>$</w:t>
            </w:r>
            <w:r w:rsidR="00EA4694">
              <w:t>7</w:t>
            </w:r>
            <w:r w:rsidRPr="00DA4925">
              <w:t>.</w:t>
            </w:r>
            <w:r w:rsidR="006527E0">
              <w:t>25</w:t>
            </w:r>
            <w:r w:rsidRPr="00DA4925">
              <w:t xml:space="preserve"> per yard</w:t>
            </w:r>
          </w:p>
        </w:tc>
      </w:tr>
      <w:tr w:rsidR="00D02852" w:rsidRPr="00DA4925" w14:paraId="67875C6E" w14:textId="77777777" w:rsidTr="00600F44">
        <w:tc>
          <w:tcPr>
            <w:tcW w:w="1736" w:type="dxa"/>
          </w:tcPr>
          <w:p w14:paraId="57733F0E" w14:textId="77777777" w:rsidR="00D02852" w:rsidRPr="00DA4925" w:rsidRDefault="00D02852" w:rsidP="00600F44">
            <w:r w:rsidRPr="00DA4925">
              <w:t>27 oz/100#</w:t>
            </w:r>
          </w:p>
        </w:tc>
        <w:tc>
          <w:tcPr>
            <w:tcW w:w="1737" w:type="dxa"/>
          </w:tcPr>
          <w:p w14:paraId="7B46F1CC" w14:textId="77777777" w:rsidR="00D02852" w:rsidRPr="00DA4925" w:rsidRDefault="00D02852" w:rsidP="00600F44">
            <w:r w:rsidRPr="00DA4925">
              <w:t>1.5%</w:t>
            </w:r>
          </w:p>
        </w:tc>
        <w:tc>
          <w:tcPr>
            <w:tcW w:w="1737" w:type="dxa"/>
          </w:tcPr>
          <w:p w14:paraId="6BB706A8" w14:textId="08CEC9DD" w:rsidR="00D02852" w:rsidRPr="00DA4925" w:rsidRDefault="00D02852" w:rsidP="00600F44">
            <w:r w:rsidRPr="00DA4925">
              <w:t>$</w:t>
            </w:r>
            <w:r w:rsidR="00EA4694">
              <w:t>1</w:t>
            </w:r>
            <w:r w:rsidR="00FF0A5F">
              <w:t>1</w:t>
            </w:r>
            <w:r w:rsidRPr="00DA4925">
              <w:t>.</w:t>
            </w:r>
            <w:r w:rsidR="00FF0A5F">
              <w:t>0</w:t>
            </w:r>
            <w:r w:rsidRPr="00DA4925">
              <w:t>0 per yard</w:t>
            </w:r>
          </w:p>
        </w:tc>
      </w:tr>
      <w:tr w:rsidR="00D02852" w:rsidRPr="00DA4925" w14:paraId="2E64B4CA" w14:textId="77777777" w:rsidTr="00600F44">
        <w:tc>
          <w:tcPr>
            <w:tcW w:w="1736" w:type="dxa"/>
          </w:tcPr>
          <w:p w14:paraId="4EF1DC79" w14:textId="77777777" w:rsidR="00D02852" w:rsidRPr="00DA4925" w:rsidRDefault="00D02852" w:rsidP="00600F44">
            <w:r w:rsidRPr="00DA4925">
              <w:t>36 oz/100#</w:t>
            </w:r>
          </w:p>
        </w:tc>
        <w:tc>
          <w:tcPr>
            <w:tcW w:w="1737" w:type="dxa"/>
          </w:tcPr>
          <w:p w14:paraId="2FA3F91B" w14:textId="77777777" w:rsidR="00D02852" w:rsidRPr="00DA4925" w:rsidRDefault="00D02852" w:rsidP="00600F44">
            <w:r w:rsidRPr="00DA4925">
              <w:t>2.0%</w:t>
            </w:r>
          </w:p>
        </w:tc>
        <w:tc>
          <w:tcPr>
            <w:tcW w:w="1737" w:type="dxa"/>
          </w:tcPr>
          <w:p w14:paraId="409850E8" w14:textId="063F6653" w:rsidR="00D02852" w:rsidRPr="00DA4925" w:rsidRDefault="00240C83" w:rsidP="00600F44">
            <w:r>
              <w:t>$</w:t>
            </w:r>
            <w:r w:rsidR="00D02852" w:rsidRPr="00DA4925">
              <w:t>1</w:t>
            </w:r>
            <w:r w:rsidR="00EA4694">
              <w:t>4</w:t>
            </w:r>
            <w:r w:rsidR="00D02852" w:rsidRPr="00DA4925">
              <w:t>.</w:t>
            </w:r>
            <w:r w:rsidR="002D2889">
              <w:t>5</w:t>
            </w:r>
            <w:r w:rsidR="00D02852" w:rsidRPr="00DA4925">
              <w:t>0 per yard</w:t>
            </w:r>
          </w:p>
        </w:tc>
      </w:tr>
    </w:tbl>
    <w:p w14:paraId="0CA8F591" w14:textId="77777777" w:rsidR="00EB355A" w:rsidRDefault="00EB355A" w:rsidP="00EB355A">
      <w:pPr>
        <w:spacing w:after="0"/>
        <w:rPr>
          <w:sz w:val="24"/>
          <w:szCs w:val="24"/>
        </w:rPr>
      </w:pPr>
    </w:p>
    <w:p w14:paraId="21AAE200" w14:textId="3A33F24C" w:rsidR="00EB355A" w:rsidRPr="00EB355A" w:rsidRDefault="00EB355A" w:rsidP="00EB355A">
      <w:pPr>
        <w:spacing w:after="0"/>
        <w:rPr>
          <w:sz w:val="24"/>
          <w:szCs w:val="24"/>
        </w:rPr>
      </w:pPr>
      <w:r>
        <w:rPr>
          <w:sz w:val="24"/>
          <w:szCs w:val="24"/>
        </w:rPr>
        <w:t>**</w:t>
      </w:r>
      <w:r w:rsidRPr="00EB355A">
        <w:rPr>
          <w:sz w:val="24"/>
          <w:szCs w:val="24"/>
        </w:rPr>
        <w:t>Prices stated on this sheet are only valid if paid within 10 days of receiving the order. All orders paid for after 10 days will have a 10% price increase</w:t>
      </w:r>
      <w:r w:rsidR="00B920C6">
        <w:rPr>
          <w:sz w:val="24"/>
          <w:szCs w:val="24"/>
        </w:rPr>
        <w:t>. Prices stated do NOT include sale tax</w:t>
      </w:r>
      <w:r w:rsidR="00240C83">
        <w:rPr>
          <w:sz w:val="24"/>
          <w:szCs w:val="24"/>
        </w:rPr>
        <w:t>**</w:t>
      </w:r>
    </w:p>
    <w:p w14:paraId="46DB3A1A" w14:textId="6FAFC85F" w:rsidR="00D85904" w:rsidRDefault="00D85904" w:rsidP="00D02852">
      <w:pPr>
        <w:spacing w:after="0"/>
        <w:rPr>
          <w:b/>
          <w:bCs/>
          <w:sz w:val="24"/>
          <w:szCs w:val="24"/>
        </w:rPr>
        <w:sectPr w:rsidR="00D85904" w:rsidSect="00E36E64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  <w:r>
        <w:rPr>
          <w:b/>
          <w:bCs/>
          <w:sz w:val="24"/>
          <w:szCs w:val="24"/>
        </w:rPr>
        <w:tab/>
      </w:r>
    </w:p>
    <w:p w14:paraId="0D42C432" w14:textId="77777777" w:rsidR="00D85904" w:rsidRPr="00D85904" w:rsidRDefault="00D85904" w:rsidP="00D85904">
      <w:pPr>
        <w:spacing w:after="0"/>
        <w:jc w:val="center"/>
        <w:rPr>
          <w:b/>
          <w:bCs/>
          <w:i/>
          <w:iCs/>
          <w:color w:val="E63F24"/>
          <w:sz w:val="28"/>
          <w:szCs w:val="28"/>
          <w:u w:val="single"/>
        </w:rPr>
      </w:pPr>
      <w:r w:rsidRPr="00D85904">
        <w:rPr>
          <w:b/>
          <w:bCs/>
          <w:i/>
          <w:iCs/>
          <w:color w:val="E63F24"/>
          <w:sz w:val="28"/>
          <w:szCs w:val="28"/>
          <w:u w:val="single"/>
        </w:rPr>
        <w:t>24/7 Delivery Available</w:t>
      </w:r>
    </w:p>
    <w:p w14:paraId="039B1288" w14:textId="579D4183" w:rsidR="00D02852" w:rsidRDefault="00D85904" w:rsidP="00174DA5">
      <w:pPr>
        <w:spacing w:after="0" w:line="360" w:lineRule="auto"/>
        <w:jc w:val="center"/>
        <w:rPr>
          <w:b/>
          <w:bCs/>
          <w:i/>
          <w:iCs/>
          <w:color w:val="E63F24"/>
          <w:sz w:val="28"/>
          <w:szCs w:val="28"/>
        </w:rPr>
      </w:pPr>
      <w:r w:rsidRPr="00D85904">
        <w:rPr>
          <w:b/>
          <w:bCs/>
          <w:i/>
          <w:iCs/>
          <w:color w:val="E63F24"/>
          <w:sz w:val="28"/>
          <w:szCs w:val="28"/>
        </w:rPr>
        <w:t>*</w:t>
      </w:r>
      <w:r w:rsidRPr="00D85904">
        <w:rPr>
          <w:b/>
          <w:bCs/>
          <w:i/>
          <w:iCs/>
          <w:color w:val="E63F24"/>
          <w:sz w:val="28"/>
          <w:szCs w:val="28"/>
          <w:u w:val="single"/>
        </w:rPr>
        <w:t>Upon Request</w:t>
      </w:r>
      <w:r w:rsidRPr="00D85904">
        <w:rPr>
          <w:b/>
          <w:bCs/>
          <w:i/>
          <w:iCs/>
          <w:color w:val="E63F24"/>
          <w:sz w:val="28"/>
          <w:szCs w:val="28"/>
        </w:rPr>
        <w:t>*</w:t>
      </w:r>
    </w:p>
    <w:p w14:paraId="4A7B148D" w14:textId="76839E9C" w:rsidR="00174DA5" w:rsidRPr="00174DA5" w:rsidRDefault="00E356CB" w:rsidP="00174DA5">
      <w:pPr>
        <w:spacing w:after="0" w:line="360" w:lineRule="auto"/>
        <w:jc w:val="center"/>
        <w:rPr>
          <w:b/>
          <w:bCs/>
          <w:i/>
          <w:iCs/>
          <w:color w:val="4472C4" w:themeColor="accent1"/>
          <w:sz w:val="28"/>
          <w:szCs w:val="28"/>
        </w:rPr>
      </w:pPr>
      <w:r>
        <w:rPr>
          <w:b/>
          <w:bCs/>
          <w:i/>
          <w:iCs/>
          <w:color w:val="4472C4" w:themeColor="accent1"/>
          <w:sz w:val="28"/>
          <w:szCs w:val="28"/>
        </w:rPr>
        <w:t>*</w:t>
      </w:r>
      <w:r w:rsidR="00174DA5" w:rsidRPr="00174DA5">
        <w:rPr>
          <w:b/>
          <w:bCs/>
          <w:i/>
          <w:iCs/>
          <w:color w:val="4472C4" w:themeColor="accent1"/>
          <w:sz w:val="28"/>
          <w:szCs w:val="28"/>
        </w:rPr>
        <w:t>Contractor Pricing Available Upon Completion/Approval of Credit Application</w:t>
      </w:r>
      <w:r>
        <w:rPr>
          <w:b/>
          <w:bCs/>
          <w:i/>
          <w:iCs/>
          <w:color w:val="4472C4" w:themeColor="accent1"/>
          <w:sz w:val="28"/>
          <w:szCs w:val="28"/>
        </w:rPr>
        <w:t>*</w:t>
      </w:r>
    </w:p>
    <w:sectPr w:rsidR="00174DA5" w:rsidRPr="00174DA5" w:rsidSect="00E36E64">
      <w:type w:val="continuous"/>
      <w:pgSz w:w="12240" w:h="15840"/>
      <w:pgMar w:top="720" w:right="720" w:bottom="720" w:left="72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852"/>
    <w:rsid w:val="00110C60"/>
    <w:rsid w:val="0011184B"/>
    <w:rsid w:val="00142155"/>
    <w:rsid w:val="0015249A"/>
    <w:rsid w:val="00174DA5"/>
    <w:rsid w:val="001848E4"/>
    <w:rsid w:val="001B0017"/>
    <w:rsid w:val="00240C83"/>
    <w:rsid w:val="0026439A"/>
    <w:rsid w:val="002D2889"/>
    <w:rsid w:val="002D56FC"/>
    <w:rsid w:val="00306617"/>
    <w:rsid w:val="00322205"/>
    <w:rsid w:val="00361DF5"/>
    <w:rsid w:val="003D1BCB"/>
    <w:rsid w:val="00400B9E"/>
    <w:rsid w:val="004752C9"/>
    <w:rsid w:val="00512FEB"/>
    <w:rsid w:val="00556D4E"/>
    <w:rsid w:val="005A11D8"/>
    <w:rsid w:val="005C5A6E"/>
    <w:rsid w:val="005C6941"/>
    <w:rsid w:val="005F1F5A"/>
    <w:rsid w:val="006527E0"/>
    <w:rsid w:val="00677896"/>
    <w:rsid w:val="007201D4"/>
    <w:rsid w:val="00755AB7"/>
    <w:rsid w:val="008711CC"/>
    <w:rsid w:val="008B52A9"/>
    <w:rsid w:val="008D0419"/>
    <w:rsid w:val="00975DB4"/>
    <w:rsid w:val="009B5569"/>
    <w:rsid w:val="009E51DF"/>
    <w:rsid w:val="00A108C4"/>
    <w:rsid w:val="00AF232C"/>
    <w:rsid w:val="00B510DF"/>
    <w:rsid w:val="00B920C6"/>
    <w:rsid w:val="00BF582A"/>
    <w:rsid w:val="00C131AF"/>
    <w:rsid w:val="00C46C7B"/>
    <w:rsid w:val="00C83909"/>
    <w:rsid w:val="00CB2A52"/>
    <w:rsid w:val="00D02852"/>
    <w:rsid w:val="00D366BB"/>
    <w:rsid w:val="00D80216"/>
    <w:rsid w:val="00D85904"/>
    <w:rsid w:val="00D87549"/>
    <w:rsid w:val="00D94AEF"/>
    <w:rsid w:val="00E11E83"/>
    <w:rsid w:val="00E356CB"/>
    <w:rsid w:val="00E36E64"/>
    <w:rsid w:val="00EA4694"/>
    <w:rsid w:val="00EB355A"/>
    <w:rsid w:val="00EB3665"/>
    <w:rsid w:val="00EE4FA2"/>
    <w:rsid w:val="00F60E0D"/>
    <w:rsid w:val="00F86D9D"/>
    <w:rsid w:val="00FF0A5F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062F6"/>
  <w15:chartTrackingRefBased/>
  <w15:docId w15:val="{A599AA14-0792-44BA-BF88-84238559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5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8C752-C2A9-4715-A6DD-7E719D29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C-R Menn Concrete</dc:creator>
  <cp:keywords/>
  <dc:description/>
  <cp:lastModifiedBy>Nic Selchert</cp:lastModifiedBy>
  <cp:revision>38</cp:revision>
  <cp:lastPrinted>2023-03-21T17:02:00Z</cp:lastPrinted>
  <dcterms:created xsi:type="dcterms:W3CDTF">2023-03-21T16:58:00Z</dcterms:created>
  <dcterms:modified xsi:type="dcterms:W3CDTF">2024-07-08T18:57:00Z</dcterms:modified>
</cp:coreProperties>
</file>